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3" w:rsidRDefault="001E7483" w:rsidP="001E7483">
      <w:pPr>
        <w:ind w:left="75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</w:pPr>
      <w:proofErr w:type="gram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V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>І.</w:t>
      </w:r>
      <w:proofErr w:type="gramEnd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 xml:space="preserve"> ТЕМАТИКА  ЗАСІДАНЬ  МЕТОДИЧНОГО  ОБ'ЄДНАННЯ  ВЧИТЕЛІВ  ПОЧАТКОВИХ  КЛАСІВ  НА  2016 – 2017 Н. Р.</w:t>
      </w:r>
    </w:p>
    <w:p w:rsidR="001E7483" w:rsidRDefault="001E7483" w:rsidP="001E7483">
      <w:pPr>
        <w:ind w:left="7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ЗАСІДАННЯ (серпень)</w:t>
      </w:r>
    </w:p>
    <w:p w:rsidR="001E7483" w:rsidRDefault="001E7483" w:rsidP="001E748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>Форма роботи: консультативний пункт</w:t>
      </w:r>
    </w:p>
    <w:p w:rsidR="001E7483" w:rsidRDefault="001E7483" w:rsidP="001E7483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 xml:space="preserve">.  Особливості 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виховного процесу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в початкових класах у  2016 – 2017 навчальному році.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Мета.        </w:t>
      </w:r>
      <w:r>
        <w:rPr>
          <w:rFonts w:ascii="Times New Roman" w:hAnsi="Times New Roman"/>
          <w:sz w:val="28"/>
          <w:szCs w:val="28"/>
          <w:lang w:val="uk-UA"/>
        </w:rPr>
        <w:t>Вивчити основні нормативні документи, що регламентують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функціонування початкової школи.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Обговорити виконання плану роботи методичного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об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за 2016 – 2017 навчальний рік та затвердити план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план роботи на 2016 – 2017 навчальний рік. Проаналізувати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навчальні програми, підручники, зошити.</w:t>
      </w:r>
    </w:p>
    <w:p w:rsidR="001E7483" w:rsidRDefault="001E7483" w:rsidP="001E748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7483" w:rsidRDefault="001E7483" w:rsidP="001E7483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Стогній С. М. голова м/о</w:t>
      </w: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виховного процесу в початковій школі в 2016 – 2017  н. р. </w:t>
      </w:r>
    </w:p>
    <w:p w:rsidR="001E7483" w:rsidRDefault="001E7483" w:rsidP="001E7483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Стогній С. М. голова м/о</w:t>
      </w: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оновлених програм початкової школи на 2016-2017 н.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7483" w:rsidRDefault="001E7483" w:rsidP="001E74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 м/о</w:t>
      </w: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Опрацювання  підручників, пояснювальних записок до програм.</w:t>
      </w: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Опрацювання листа МОНУ «Про навчальні плани загальноосвітніх навчальних закладів на навчальний рік».</w:t>
      </w:r>
    </w:p>
    <w:p w:rsidR="001E7483" w:rsidRDefault="001E7483" w:rsidP="001E7483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Стогній С. М. голова м/о</w:t>
      </w: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 щодо ведення класних журналів (зміни та доповнення).</w:t>
      </w: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Техніка безпеки під час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виховного процесу.</w:t>
      </w:r>
    </w:p>
    <w:p w:rsidR="001E7483" w:rsidRDefault="001E7483" w:rsidP="001E7483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Калайда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Л. М. заступник директора з виховної роботи</w:t>
      </w:r>
    </w:p>
    <w:p w:rsidR="001E7483" w:rsidRDefault="001E7483" w:rsidP="001E7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Вивчення змін до навчальних програм, внесення змін до календарних планів. Розгляд їх на засіданні м/о.</w:t>
      </w:r>
    </w:p>
    <w:p w:rsidR="001E7483" w:rsidRPr="001E7483" w:rsidRDefault="001E7483" w:rsidP="001E7483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Члени методичного об'єднання 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Завдання членам м/о:   </w:t>
      </w:r>
      <w:r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методичні листи,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програми, підручники, зошити та посібники для початкової школи; зробити огляд педагогічних видань з теми «Засоби ІКТ».</w:t>
      </w:r>
    </w:p>
    <w:p w:rsidR="001E7483" w:rsidRDefault="001E7483" w:rsidP="001E74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7483" w:rsidRDefault="001E7483" w:rsidP="001E7483">
      <w:pPr>
        <w:ind w:left="7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ЗАСІДАННЯ (жовтень)</w:t>
      </w:r>
    </w:p>
    <w:p w:rsidR="001E7483" w:rsidRDefault="001E7483" w:rsidP="001E748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>Форма роботи: за круглим столом</w:t>
      </w:r>
    </w:p>
    <w:p w:rsidR="001E7483" w:rsidRDefault="001E7483" w:rsidP="001E7483">
      <w:pPr>
        <w:spacing w:after="0" w:line="240" w:lineRule="auto"/>
        <w:ind w:firstLine="708"/>
        <w:rPr>
          <w:rFonts w:ascii="Times New Roman" w:hAnsi="Times New Roman"/>
          <w:color w:val="00B050"/>
          <w:sz w:val="20"/>
          <w:szCs w:val="20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>.  Упровадження сучасної системи контролю й оцінювання знань, умінь і навичок учнів початкової школи з метою утвердження ціннісного ставлення до здобуття знань.</w:t>
      </w:r>
    </w:p>
    <w:p w:rsidR="001E7483" w:rsidRDefault="001E7483" w:rsidP="001E74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систему вивчення рівня знань, умінь і навичок школярів з метою   визначення рівня ефективності й результативності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процесу, методичної доцільності використання педагогічних  технологій учителями початкових класів.</w:t>
      </w:r>
    </w:p>
    <w:p w:rsidR="001E7483" w:rsidRDefault="001E7483" w:rsidP="001E74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E7483" w:rsidRDefault="001E7483" w:rsidP="001E748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Доповідь «Ретроспективний аналіз проблеми контролю й оцінювання успішності учнів».</w:t>
      </w:r>
    </w:p>
    <w:p w:rsidR="001E7483" w:rsidRDefault="001E7483" w:rsidP="001E7483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>Стогній С. М.</w:t>
      </w:r>
    </w:p>
    <w:p w:rsidR="001E7483" w:rsidRDefault="001E7483" w:rsidP="001E748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безбального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оцінювання першокласників .</w:t>
      </w:r>
    </w:p>
    <w:p w:rsidR="001E7483" w:rsidRDefault="001E7483" w:rsidP="001E7483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Лимоня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Л. І..</w:t>
      </w:r>
    </w:p>
    <w:p w:rsidR="001E7483" w:rsidRDefault="001E7483" w:rsidP="001E7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Консультація психолога  «Урахування індивідуальних особливостей учнів під час оцінювання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1E7483" w:rsidRDefault="001E7483" w:rsidP="001E748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Стіба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 М. практичний психолог</w:t>
      </w:r>
    </w:p>
    <w:p w:rsidR="001E7483" w:rsidRDefault="001E7483" w:rsidP="001E7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Бесіда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«Індивідуально-диференційований підхід до учнів під час проведення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</w:p>
    <w:p w:rsidR="001E7483" w:rsidRDefault="001E7483" w:rsidP="001E748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Члени м/о</w:t>
      </w:r>
    </w:p>
    <w:p w:rsidR="001E7483" w:rsidRDefault="001E7483" w:rsidP="001E7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Перегляд педагогічної преси.</w:t>
      </w:r>
    </w:p>
    <w:p w:rsidR="001E7483" w:rsidRDefault="001E7483" w:rsidP="001E7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олімпіад з української мови, математики з подальшим аналізом.</w:t>
      </w:r>
    </w:p>
    <w:p w:rsidR="001E7483" w:rsidRDefault="001E7483" w:rsidP="001E7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Виховна робота в школі.</w:t>
      </w:r>
    </w:p>
    <w:p w:rsidR="001E7483" w:rsidRDefault="001E7483" w:rsidP="001E748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Калайда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Л. М. заступник директора з виховної роботи</w:t>
      </w:r>
    </w:p>
    <w:p w:rsidR="001E7483" w:rsidRDefault="001E7483" w:rsidP="001E7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та проведення тижня початкових класів.</w:t>
      </w:r>
    </w:p>
    <w:p w:rsidR="001E7483" w:rsidRDefault="001E7483" w:rsidP="001E748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Стогній С. М. голова м/о</w:t>
      </w:r>
    </w:p>
    <w:p w:rsidR="001E7483" w:rsidRDefault="001E7483" w:rsidP="001E7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результатів взаємоперевірки зошитів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Хижняк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Г.)</w:t>
      </w:r>
    </w:p>
    <w:p w:rsidR="001E7483" w:rsidRDefault="001E7483" w:rsidP="001E74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членам м/о:</w:t>
      </w:r>
      <w:r>
        <w:rPr>
          <w:b/>
          <w:u w:val="single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взаємовідвідувати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уроки колег з метою обміну </w:t>
      </w:r>
    </w:p>
    <w:p w:rsidR="001E7483" w:rsidRDefault="001E7483" w:rsidP="001E74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досвідом; підготувати та провести тиждень початкової </w:t>
      </w:r>
    </w:p>
    <w:p w:rsidR="001E7483" w:rsidRDefault="001E7483" w:rsidP="001E74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ланки;</w:t>
      </w:r>
    </w:p>
    <w:p w:rsidR="001E7483" w:rsidRDefault="001E7483" w:rsidP="001E74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організувати виставку кращих зошитів та дитячих робіт,</w:t>
      </w:r>
    </w:p>
    <w:p w:rsidR="001E7483" w:rsidRDefault="001E7483" w:rsidP="001E7483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зробити вибірку методичної літератури з питання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«Оцінювання </w:t>
      </w:r>
    </w:p>
    <w:p w:rsidR="001E7483" w:rsidRDefault="001E7483" w:rsidP="001E7483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початкових класів»; вивчати досвід роботи вчителів </w:t>
      </w:r>
    </w:p>
    <w:p w:rsidR="001E7483" w:rsidRDefault="001E7483" w:rsidP="001E7483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школи по вихованню  підростаючого покоління.</w:t>
      </w:r>
    </w:p>
    <w:p w:rsidR="001E7483" w:rsidRDefault="001E7483" w:rsidP="001E7483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7483" w:rsidRDefault="001E7483" w:rsidP="001E7483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7483" w:rsidRDefault="001E7483" w:rsidP="001E7483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7483" w:rsidRDefault="001E7483" w:rsidP="001E7483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ІІІ  ЗАСІДАННЯ (січень)</w:t>
      </w:r>
    </w:p>
    <w:p w:rsidR="001E7483" w:rsidRDefault="001E7483" w:rsidP="001E748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>Форма роботи: методичний калейдоскоп</w:t>
      </w:r>
    </w:p>
    <w:p w:rsidR="001E7483" w:rsidRDefault="001E7483" w:rsidP="001E748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 xml:space="preserve">.    </w:t>
      </w:r>
      <w:r>
        <w:rPr>
          <w:rFonts w:ascii="Times New Roman" w:hAnsi="Times New Roman"/>
          <w:sz w:val="28"/>
          <w:szCs w:val="28"/>
          <w:lang w:val="uk-UA" w:eastAsia="ru-RU"/>
        </w:rPr>
        <w:t>Вимоги до сучасного уроку початкової школи.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Мета: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визначити ефективність використання методів і прийомів роботи вчителя, направлених на розвиток розумової діяльності учнів згідно вимог 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сучасного уроку.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1E7483" w:rsidRDefault="001E7483" w:rsidP="001E7483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 О</w:t>
      </w:r>
    </w:p>
    <w:p w:rsidR="001E7483" w:rsidRDefault="001E7483" w:rsidP="001E748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Сучасний урок: інтерактивні  технології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1E7483" w:rsidRDefault="001E7483" w:rsidP="001E7483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Стогній С. М.</w:t>
      </w:r>
    </w:p>
    <w:p w:rsidR="001E7483" w:rsidRDefault="001E7483" w:rsidP="001E748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Розроблення методичних рекомендацій: «Як зробити урок ефективним».</w:t>
      </w:r>
    </w:p>
    <w:p w:rsidR="001E7483" w:rsidRDefault="001E7483" w:rsidP="001E7483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Члени м/о, практичний психолог</w:t>
      </w:r>
    </w:p>
    <w:p w:rsidR="001E7483" w:rsidRDefault="001E7483" w:rsidP="001E748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«Інтегровані уроки як спосіб реалізації між предметних зв’язків»</w:t>
      </w:r>
    </w:p>
    <w:p w:rsidR="001E7483" w:rsidRDefault="001E7483" w:rsidP="001E7483">
      <w:pPr>
        <w:pStyle w:val="a4"/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Хижняк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М. Г.</w:t>
      </w:r>
    </w:p>
    <w:p w:rsidR="001E7483" w:rsidRDefault="001E7483" w:rsidP="001E748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Перегляд уроків середньої та старшої ланки з подальшим обговоренням.</w:t>
      </w:r>
    </w:p>
    <w:p w:rsidR="001E7483" w:rsidRDefault="001E7483" w:rsidP="001E748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 методичних розробок: «Конспект уроку з використанням інноваційних технологій».</w:t>
      </w:r>
    </w:p>
    <w:p w:rsidR="001E7483" w:rsidRDefault="001E7483" w:rsidP="001E7483">
      <w:pPr>
        <w:pStyle w:val="a4"/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Члени м/о</w:t>
      </w:r>
    </w:p>
    <w:p w:rsidR="001E7483" w:rsidRDefault="001E7483" w:rsidP="001E748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Творчий звіт вчителя, що атестується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(Стогній С. М.)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членам м/о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  </w:t>
      </w:r>
      <w:r>
        <w:rPr>
          <w:rFonts w:ascii="Times New Roman" w:hAnsi="Times New Roman"/>
          <w:sz w:val="28"/>
          <w:szCs w:val="28"/>
          <w:lang w:val="uk-UA"/>
        </w:rPr>
        <w:t xml:space="preserve">Всім членам  м/о підготувати розробки інтегрованих  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уроків, опрацювати методичну літературу на тему: 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«Тематичні дні у школі».</w:t>
      </w:r>
    </w:p>
    <w:p w:rsidR="001E7483" w:rsidRDefault="001E7483" w:rsidP="001E748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1E7483" w:rsidRDefault="001E7483" w:rsidP="001E74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7483" w:rsidRDefault="001E7483" w:rsidP="001E748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7483" w:rsidRDefault="001E7483" w:rsidP="001E748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7483" w:rsidRDefault="001E7483" w:rsidP="001E74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ЗАСІДАННЯ (березень)</w:t>
      </w:r>
    </w:p>
    <w:p w:rsidR="001E7483" w:rsidRDefault="001E7483" w:rsidP="001E748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>Форма роботи: обмін досвідом</w:t>
      </w:r>
    </w:p>
    <w:p w:rsidR="001E7483" w:rsidRDefault="001E7483" w:rsidP="001E7483">
      <w:pPr>
        <w:spacing w:after="0" w:line="240" w:lineRule="auto"/>
        <w:ind w:firstLine="708"/>
        <w:rPr>
          <w:rFonts w:ascii="Times New Roman" w:hAnsi="Times New Roman"/>
          <w:color w:val="00B050"/>
          <w:sz w:val="20"/>
          <w:szCs w:val="20"/>
          <w:lang w:val="uk-UA"/>
        </w:rPr>
      </w:pP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 xml:space="preserve">.        Активізація мислення учнів через застосування інноваційних 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освітніх технологій.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Поглибити знання педагогів про розвиток розумових та </w:t>
      </w:r>
    </w:p>
    <w:p w:rsidR="001E7483" w:rsidRDefault="001E7483" w:rsidP="001E7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пізнавальних здібностей учнів на уроках через застосування </w:t>
      </w:r>
    </w:p>
    <w:p w:rsidR="001E7483" w:rsidRDefault="001E7483" w:rsidP="001E7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інноваційних технологій.</w:t>
      </w:r>
    </w:p>
    <w:p w:rsidR="001E7483" w:rsidRDefault="001E7483" w:rsidP="001E748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«Формування читацької компетентності молодших школярів». </w:t>
      </w:r>
    </w:p>
    <w:p w:rsidR="001E7483" w:rsidRDefault="001E7483" w:rsidP="001E7483">
      <w:pPr>
        <w:pStyle w:val="a4"/>
        <w:spacing w:after="0" w:line="360" w:lineRule="auto"/>
        <w:ind w:left="50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Лимоня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Л. І.</w:t>
      </w:r>
    </w:p>
    <w:p w:rsidR="001E7483" w:rsidRDefault="001E7483" w:rsidP="001E7483">
      <w:pPr>
        <w:pStyle w:val="a4"/>
        <w:numPr>
          <w:ilvl w:val="0"/>
          <w:numId w:val="4"/>
        </w:numPr>
        <w:tabs>
          <w:tab w:val="left" w:pos="938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Методичний вернісаж. </w:t>
      </w:r>
      <w:r>
        <w:rPr>
          <w:rFonts w:ascii="Times New Roman" w:hAnsi="Times New Roman"/>
          <w:sz w:val="28"/>
          <w:szCs w:val="28"/>
          <w:lang w:val="uk-UA"/>
        </w:rPr>
        <w:t>Обговорення проведених  інтегрованих уроків.</w:t>
      </w:r>
    </w:p>
    <w:p w:rsidR="001E7483" w:rsidRDefault="001E7483" w:rsidP="001E748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«Розвиток розумових здібностей учнів як необхідна складова формування інноваційної творчої особистості».  </w:t>
      </w:r>
    </w:p>
    <w:p w:rsidR="001E7483" w:rsidRDefault="001E7483" w:rsidP="001E7483">
      <w:pPr>
        <w:spacing w:after="0" w:line="360" w:lineRule="auto"/>
        <w:ind w:left="50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Стогній С. М.</w:t>
      </w:r>
    </w:p>
    <w:p w:rsidR="001E7483" w:rsidRDefault="001E7483" w:rsidP="001E748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порядок закінчення навчального року, проведення навчальних екскурсій та державної підсумкової атестації в 4 класі.</w:t>
      </w:r>
    </w:p>
    <w:p w:rsidR="001E7483" w:rsidRDefault="001E7483" w:rsidP="001E7483">
      <w:pPr>
        <w:spacing w:after="0" w:line="360" w:lineRule="auto"/>
        <w:ind w:left="50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Довгополик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Т. М.  ЗНВР</w:t>
      </w:r>
    </w:p>
    <w:p w:rsidR="001E7483" w:rsidRDefault="001E7483" w:rsidP="001E748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Виступ: «Розвиток самостійної пізнавальної діяльності учнів у ГПД»</w:t>
      </w:r>
    </w:p>
    <w:p w:rsidR="001E7483" w:rsidRDefault="001E7483" w:rsidP="001E7483">
      <w:pPr>
        <w:spacing w:after="0" w:line="360" w:lineRule="auto"/>
        <w:ind w:left="50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Будник В.П. вихователь ГПД</w:t>
      </w:r>
    </w:p>
    <w:p w:rsidR="001E7483" w:rsidRDefault="001E7483" w:rsidP="001E748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Обмін досвідом: «Сучасні технології формування компетентності молодшого школяра, розвиток його творчої особистості як інтегрованого результату навчальної діяльності» </w:t>
      </w:r>
    </w:p>
    <w:p w:rsidR="001E7483" w:rsidRDefault="001E7483" w:rsidP="001E7483">
      <w:pPr>
        <w:spacing w:after="0" w:line="360" w:lineRule="auto"/>
        <w:ind w:left="50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В. О.</w:t>
      </w:r>
    </w:p>
    <w:p w:rsidR="001E7483" w:rsidRDefault="001E7483" w:rsidP="001E748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Новинки педагогічної преси.</w:t>
      </w:r>
    </w:p>
    <w:p w:rsidR="001E7483" w:rsidRDefault="001E7483" w:rsidP="001E748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вчителів 5-х класів з навчальним планом, програмами, посібниками, що використовуються в початковій школі.</w:t>
      </w:r>
    </w:p>
    <w:p w:rsidR="001E7483" w:rsidRDefault="001E7483" w:rsidP="001E74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членам м/о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вчителям 1 – 4 класів щодо </w:t>
      </w:r>
    </w:p>
    <w:p w:rsidR="001E7483" w:rsidRDefault="001E7483" w:rsidP="001E74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ефективного та якісного викладання навчальних </w:t>
      </w:r>
    </w:p>
    <w:p w:rsidR="001E7483" w:rsidRDefault="001E7483" w:rsidP="001E74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дисциплін, виконання навчальних планів і програм, </w:t>
      </w:r>
    </w:p>
    <w:p w:rsidR="001E7483" w:rsidRDefault="001E7483" w:rsidP="001E74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забезпечення  високого </w:t>
      </w:r>
    </w:p>
    <w:p w:rsidR="001E7483" w:rsidRDefault="001E7483" w:rsidP="001E74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рівня засвоєння знань учнями основних наук.</w:t>
      </w:r>
    </w:p>
    <w:p w:rsidR="001E7483" w:rsidRDefault="001E7483" w:rsidP="001E74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Перевірити навички читання учнів.</w:t>
      </w:r>
    </w:p>
    <w:p w:rsidR="001E7483" w:rsidRDefault="001E7483" w:rsidP="001E74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7483" w:rsidRDefault="001E7483" w:rsidP="001E74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ЗАСІДАННЯ (травень)</w:t>
      </w:r>
    </w:p>
    <w:p w:rsidR="001E7483" w:rsidRDefault="001E7483" w:rsidP="001E748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>Форма роботи: методичний марафон</w:t>
      </w:r>
    </w:p>
    <w:p w:rsidR="001E7483" w:rsidRDefault="001E7483" w:rsidP="001E748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28"/>
          <w:szCs w:val="28"/>
          <w:lang w:val="uk-UA"/>
        </w:rPr>
      </w:pP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>.         Підсумки роботи методичного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вчителів початкових 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класів за 2016 – 2017навчальний рік та складання 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перспективного плану на наступний рік.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Мета.</w:t>
      </w:r>
      <w:r>
        <w:rPr>
          <w:rFonts w:ascii="Times New Roman" w:hAnsi="Times New Roman"/>
          <w:sz w:val="28"/>
          <w:szCs w:val="28"/>
          <w:lang w:val="uk-UA"/>
        </w:rPr>
        <w:t xml:space="preserve">           Підвести підсумки роботи методичного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вчителів 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початкових  класів за 2016 – 2017навчальний рік, заслухати звіти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вчителів про підсумки роботи над проблемною темою,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скласти перспективний план роботи м/о на наступний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навчальний рік.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7483" w:rsidRDefault="001E7483" w:rsidP="001E748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«Підведення  підсумків роботи методичного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вчителів          початкових класів за 2016 – 2017 навчальний рік.</w:t>
      </w:r>
    </w:p>
    <w:p w:rsidR="001E7483" w:rsidRDefault="001E7483" w:rsidP="001E7483">
      <w:pPr>
        <w:pStyle w:val="a4"/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>Стогній С. М. голова м/о</w:t>
      </w:r>
    </w:p>
    <w:p w:rsidR="001E7483" w:rsidRDefault="001E7483" w:rsidP="001E748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Звіти 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«Підсумки роботи над проблемною темою».</w:t>
      </w:r>
    </w:p>
    <w:p w:rsidR="001E7483" w:rsidRDefault="001E7483" w:rsidP="001E7483">
      <w:pPr>
        <w:pStyle w:val="a4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Члени м/о</w:t>
      </w:r>
    </w:p>
    <w:p w:rsidR="001E7483" w:rsidRDefault="001E7483" w:rsidP="001E748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«Складання перспективного плану роботи  методичного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вчителів початкових класів на 2017 – 2018 навчальний рік».</w:t>
      </w:r>
    </w:p>
    <w:p w:rsidR="001E7483" w:rsidRDefault="001E7483" w:rsidP="001E7483">
      <w:pPr>
        <w:pStyle w:val="a4"/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>Члени м/о</w:t>
      </w:r>
    </w:p>
    <w:p w:rsidR="001E7483" w:rsidRDefault="001E7483" w:rsidP="001E748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Методична скарбничка. </w:t>
      </w:r>
      <w:r>
        <w:rPr>
          <w:rFonts w:ascii="Times New Roman" w:hAnsi="Times New Roman"/>
          <w:sz w:val="28"/>
          <w:szCs w:val="28"/>
          <w:lang w:val="uk-UA"/>
        </w:rPr>
        <w:t>Огляд новинок педагогічної літератури.</w:t>
      </w:r>
    </w:p>
    <w:p w:rsidR="001E7483" w:rsidRDefault="001E7483" w:rsidP="001E7483">
      <w:pPr>
        <w:pStyle w:val="a4"/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організацію роботи пришкільного оздоровчого табору відпочинку</w:t>
      </w:r>
      <w:r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1E7483" w:rsidRDefault="001E7483" w:rsidP="001E7483">
      <w:pPr>
        <w:pStyle w:val="a4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Лимоня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Л. І.   начальник табору</w:t>
      </w:r>
    </w:p>
    <w:p w:rsidR="001E7483" w:rsidRDefault="001E7483" w:rsidP="001E748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Підсумки виховної роботи по програмі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Пізнайко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1E7483" w:rsidRDefault="001E7483" w:rsidP="001E748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Підсумок роботи творчої групи.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>Стогній С. М.  голова м/о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членам м/о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Поповнити свій робочий кабінет новими 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наочними посібниками, дидактичними іграми,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роздатковим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7483" w:rsidRDefault="001E7483" w:rsidP="001E74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матеріалом. </w:t>
      </w:r>
    </w:p>
    <w:p w:rsidR="001E7483" w:rsidRDefault="001E7483" w:rsidP="001E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lastRenderedPageBreak/>
        <w:t>Робота між засіданнями м/о</w:t>
      </w: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1E7483" w:rsidRDefault="001E7483" w:rsidP="001E7483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Опрацювання оновлених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навчальних програм початкової школи.</w:t>
      </w:r>
    </w:p>
    <w:p w:rsidR="001E7483" w:rsidRDefault="001E7483" w:rsidP="001E7483">
      <w:pPr>
        <w:pStyle w:val="a4"/>
        <w:spacing w:after="0"/>
        <w:ind w:left="990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лями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Погодження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календарно-тематичного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7483" w:rsidRDefault="001E7483" w:rsidP="001E7483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Серпень, члени м/о</w:t>
      </w:r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</w:t>
      </w:r>
      <w:proofErr w:type="spellStart"/>
      <w:r>
        <w:rPr>
          <w:rFonts w:ascii="Times New Roman" w:hAnsi="Times New Roman"/>
          <w:sz w:val="28"/>
          <w:szCs w:val="28"/>
        </w:rPr>
        <w:t>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</w:t>
      </w:r>
      <w:proofErr w:type="spellEnd"/>
    </w:p>
    <w:p w:rsidR="001E7483" w:rsidRDefault="001E7483" w:rsidP="001E74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Інтегровані уроки: методика проведення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E7483" w:rsidRDefault="001E7483" w:rsidP="001E7483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Вересень, члени м/о</w:t>
      </w:r>
    </w:p>
    <w:p w:rsidR="001E7483" w:rsidRDefault="001E7483" w:rsidP="001E748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Вправи для вдосконалення швидкого, правильного, свідомого й виразного  </w:t>
      </w:r>
    </w:p>
    <w:p w:rsidR="001E7483" w:rsidRDefault="001E7483" w:rsidP="001E7483">
      <w:pPr>
        <w:pStyle w:val="a4"/>
        <w:spacing w:after="0"/>
        <w:ind w:left="99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читання.</w:t>
      </w:r>
    </w:p>
    <w:p w:rsidR="001E7483" w:rsidRDefault="001E7483" w:rsidP="001E7483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Жовтень,вчителі 1-4 кл.</w:t>
      </w:r>
      <w:r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</w:t>
      </w:r>
      <w:proofErr w:type="spellStart"/>
      <w:r>
        <w:rPr>
          <w:rFonts w:ascii="Times New Roman" w:hAnsi="Times New Roman"/>
          <w:sz w:val="28"/>
          <w:szCs w:val="28"/>
        </w:rPr>
        <w:t>Добірка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завдань:   форми позакласної роботи з математики.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Листопад, вчителі 1-4 кл.</w:t>
      </w:r>
      <w:r>
        <w:rPr>
          <w:rFonts w:ascii="Times New Roman" w:hAnsi="Times New Roman"/>
          <w:i/>
          <w:sz w:val="28"/>
          <w:szCs w:val="28"/>
        </w:rPr>
        <w:tab/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 </w:t>
      </w:r>
      <w:proofErr w:type="spellStart"/>
      <w:r>
        <w:rPr>
          <w:rFonts w:ascii="Times New Roman" w:hAnsi="Times New Roman"/>
          <w:sz w:val="28"/>
          <w:szCs w:val="28"/>
        </w:rPr>
        <w:t>Добірка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>, реферат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</w:t>
      </w:r>
      <w:proofErr w:type="spellStart"/>
      <w:r>
        <w:rPr>
          <w:rFonts w:ascii="Times New Roman" w:hAnsi="Times New Roman"/>
          <w:sz w:val="28"/>
          <w:szCs w:val="28"/>
        </w:rPr>
        <w:t>роблемно-пізнавальні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Грудень,вчителі 1-4 кл.</w:t>
      </w:r>
      <w:r>
        <w:rPr>
          <w:rFonts w:ascii="Times New Roman" w:hAnsi="Times New Roman"/>
          <w:sz w:val="28"/>
          <w:szCs w:val="28"/>
        </w:rPr>
        <w:tab/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6. </w:t>
      </w:r>
      <w:r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sz w:val="28"/>
          <w:szCs w:val="28"/>
        </w:rPr>
        <w:t>вправ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Формування навичок усних обчислень на уроках математики.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Січень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вчителі 1-4 кл.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7.  Уроки, доповіді.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дитини як суб’єкта навчальної діяльності. Специфіка роботи над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становленням математичного мовлення в учнів початкових класів.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Лютий,вчителі 1-4 кл.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8.  Заочна зустріч з педагогом: «Педагогічна діяльність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Логачевської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Березень,вчителі 1-4 кл.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9.  Добірка вправ.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Ігрові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уроках математики для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ізнавальних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молодших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школярі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Квітень,вчителі 1-4 кл.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Доповідь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методичні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Психолого-педагог</w:t>
      </w:r>
      <w:proofErr w:type="gramEnd"/>
      <w:r>
        <w:rPr>
          <w:rFonts w:ascii="Times New Roman" w:hAnsi="Times New Roman"/>
          <w:sz w:val="28"/>
          <w:szCs w:val="28"/>
        </w:rPr>
        <w:t>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письма </w:t>
      </w:r>
      <w:proofErr w:type="spellStart"/>
      <w:r>
        <w:rPr>
          <w:rFonts w:ascii="Times New Roman" w:hAnsi="Times New Roman"/>
          <w:sz w:val="28"/>
          <w:szCs w:val="28"/>
        </w:rPr>
        <w:t>ліворуких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 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>Травень, вчителі 1-4 кл.</w:t>
      </w:r>
      <w:bookmarkStart w:id="0" w:name="_GoBack"/>
      <w:bookmarkEnd w:id="0"/>
    </w:p>
    <w:p w:rsidR="001E7483" w:rsidRDefault="001E7483" w:rsidP="001E7483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:lang w:val="uk-UA"/>
        </w:rPr>
      </w:pP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lang w:val="uk-UA"/>
        </w:rPr>
      </w:pP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b/>
          <w:color w:val="FF0000"/>
          <w:sz w:val="40"/>
          <w:szCs w:val="40"/>
          <w:lang w:val="uk-UA"/>
        </w:rPr>
        <w:lastRenderedPageBreak/>
        <w:t>ПОЗАКЛАСНА РОБОТА</w:t>
      </w:r>
    </w:p>
    <w:p w:rsidR="001E7483" w:rsidRDefault="001E7483" w:rsidP="001E74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1E7483" w:rsidRDefault="001E7483" w:rsidP="001E74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 xml:space="preserve">Конкурс кмітливості «Про все на світі»  - 1 клас </w:t>
      </w:r>
      <w:proofErr w:type="spellStart"/>
      <w:r>
        <w:rPr>
          <w:rFonts w:ascii="Times New Roman" w:hAnsi="Times New Roman"/>
          <w:sz w:val="56"/>
          <w:szCs w:val="56"/>
          <w:lang w:val="uk-UA"/>
        </w:rPr>
        <w:t>Лимоня</w:t>
      </w:r>
      <w:proofErr w:type="spellEnd"/>
      <w:r>
        <w:rPr>
          <w:rFonts w:ascii="Times New Roman" w:hAnsi="Times New Roman"/>
          <w:sz w:val="56"/>
          <w:szCs w:val="56"/>
          <w:lang w:val="uk-UA"/>
        </w:rPr>
        <w:t xml:space="preserve"> Л. І.   вересень</w:t>
      </w:r>
    </w:p>
    <w:p w:rsidR="001E7483" w:rsidRDefault="001E7483" w:rsidP="001E7483">
      <w:pPr>
        <w:spacing w:after="0" w:line="240" w:lineRule="auto"/>
        <w:jc w:val="both"/>
        <w:rPr>
          <w:rFonts w:ascii="Times New Roman" w:hAnsi="Times New Roman"/>
          <w:sz w:val="56"/>
          <w:szCs w:val="56"/>
          <w:lang w:val="uk-UA"/>
        </w:rPr>
      </w:pPr>
    </w:p>
    <w:p w:rsidR="001E7483" w:rsidRDefault="001E7483" w:rsidP="001E748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 xml:space="preserve">Математична вікторина </w:t>
      </w:r>
      <w:r>
        <w:rPr>
          <w:rFonts w:ascii="Times New Roman" w:hAnsi="Times New Roman"/>
          <w:b/>
          <w:sz w:val="56"/>
          <w:szCs w:val="56"/>
          <w:lang w:val="uk-UA"/>
        </w:rPr>
        <w:t>«</w:t>
      </w:r>
      <w:proofErr w:type="spellStart"/>
      <w:r>
        <w:rPr>
          <w:rFonts w:ascii="Times New Roman" w:hAnsi="Times New Roman"/>
          <w:sz w:val="56"/>
          <w:szCs w:val="56"/>
          <w:lang w:val="uk-UA"/>
        </w:rPr>
        <w:t>Пізнайко</w:t>
      </w:r>
      <w:proofErr w:type="spellEnd"/>
      <w:r>
        <w:rPr>
          <w:rFonts w:ascii="Times New Roman" w:hAnsi="Times New Roman"/>
          <w:b/>
          <w:sz w:val="56"/>
          <w:szCs w:val="56"/>
          <w:lang w:val="uk-UA"/>
        </w:rPr>
        <w:t xml:space="preserve">» </w:t>
      </w:r>
      <w:r>
        <w:rPr>
          <w:rFonts w:ascii="Times New Roman" w:hAnsi="Times New Roman"/>
          <w:sz w:val="56"/>
          <w:szCs w:val="56"/>
          <w:lang w:val="uk-UA"/>
        </w:rPr>
        <w:t xml:space="preserve">- 4 клас, </w:t>
      </w:r>
      <w:proofErr w:type="spellStart"/>
      <w:r>
        <w:rPr>
          <w:rFonts w:ascii="Times New Roman" w:hAnsi="Times New Roman"/>
          <w:sz w:val="56"/>
          <w:szCs w:val="56"/>
          <w:lang w:val="uk-UA"/>
        </w:rPr>
        <w:t>Хижняк</w:t>
      </w:r>
      <w:proofErr w:type="spellEnd"/>
      <w:r>
        <w:rPr>
          <w:rFonts w:ascii="Times New Roman" w:hAnsi="Times New Roman"/>
          <w:sz w:val="56"/>
          <w:szCs w:val="56"/>
          <w:lang w:val="uk-UA"/>
        </w:rPr>
        <w:t xml:space="preserve"> М. Г.  жовтень</w:t>
      </w:r>
    </w:p>
    <w:p w:rsidR="001E7483" w:rsidRDefault="001E7483" w:rsidP="001E7483">
      <w:pPr>
        <w:pStyle w:val="a4"/>
        <w:rPr>
          <w:rFonts w:ascii="Times New Roman" w:hAnsi="Times New Roman"/>
          <w:sz w:val="56"/>
          <w:szCs w:val="56"/>
          <w:lang w:val="uk-UA"/>
        </w:rPr>
      </w:pPr>
    </w:p>
    <w:p w:rsidR="001E7483" w:rsidRDefault="001E7483" w:rsidP="001E748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>Свято «Ми веселі козачата» - 2 клас, Стогній С. М.</w:t>
      </w:r>
    </w:p>
    <w:p w:rsidR="001E7483" w:rsidRDefault="001E7483" w:rsidP="001E7483">
      <w:pPr>
        <w:pStyle w:val="a4"/>
        <w:rPr>
          <w:rFonts w:ascii="Times New Roman" w:hAnsi="Times New Roman"/>
          <w:sz w:val="56"/>
          <w:szCs w:val="56"/>
          <w:lang w:val="uk-UA"/>
        </w:rPr>
      </w:pPr>
    </w:p>
    <w:p w:rsidR="001E7483" w:rsidRDefault="001E7483" w:rsidP="001E748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 xml:space="preserve">Засідання ерудитів «Розумники і розумниці» - 3 клас, </w:t>
      </w:r>
    </w:p>
    <w:p w:rsidR="001E7483" w:rsidRPr="001E7483" w:rsidRDefault="001E7483" w:rsidP="001E7483">
      <w:pPr>
        <w:spacing w:after="0" w:line="240" w:lineRule="auto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 xml:space="preserve">       </w:t>
      </w:r>
      <w:proofErr w:type="spellStart"/>
      <w:r w:rsidRPr="001E7483">
        <w:rPr>
          <w:rFonts w:ascii="Times New Roman" w:hAnsi="Times New Roman"/>
          <w:sz w:val="56"/>
          <w:szCs w:val="56"/>
          <w:lang w:val="uk-UA"/>
        </w:rPr>
        <w:t>Гончаренко</w:t>
      </w:r>
      <w:proofErr w:type="spellEnd"/>
      <w:r w:rsidRPr="001E7483">
        <w:rPr>
          <w:rFonts w:ascii="Times New Roman" w:hAnsi="Times New Roman"/>
          <w:sz w:val="56"/>
          <w:szCs w:val="56"/>
          <w:lang w:val="uk-UA"/>
        </w:rPr>
        <w:t xml:space="preserve"> В. О.</w:t>
      </w:r>
    </w:p>
    <w:p w:rsidR="001E7483" w:rsidRDefault="001E7483" w:rsidP="001E7483">
      <w:pPr>
        <w:pStyle w:val="a4"/>
        <w:rPr>
          <w:rFonts w:ascii="Times New Roman" w:hAnsi="Times New Roman"/>
          <w:sz w:val="56"/>
          <w:szCs w:val="56"/>
          <w:lang w:val="uk-UA"/>
        </w:rPr>
      </w:pPr>
    </w:p>
    <w:p w:rsidR="001E7483" w:rsidRDefault="001E7483" w:rsidP="001E748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>Свято «Осінь в гості завітала» - 1-4 кл., Будник В. П.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color w:val="00B050"/>
          <w:sz w:val="56"/>
          <w:szCs w:val="56"/>
          <w:lang w:val="uk-UA"/>
        </w:rPr>
      </w:pPr>
      <w:r>
        <w:rPr>
          <w:rFonts w:ascii="Times New Roman" w:hAnsi="Times New Roman"/>
          <w:color w:val="00B050"/>
          <w:sz w:val="56"/>
          <w:szCs w:val="56"/>
          <w:lang w:val="uk-UA"/>
        </w:rPr>
        <w:t xml:space="preserve">                 </w:t>
      </w:r>
    </w:p>
    <w:p w:rsidR="001E7483" w:rsidRDefault="001E7483" w:rsidP="001E7483">
      <w:pPr>
        <w:spacing w:after="0" w:line="240" w:lineRule="auto"/>
        <w:rPr>
          <w:rFonts w:ascii="Times New Roman" w:hAnsi="Times New Roman"/>
          <w:color w:val="00B050"/>
          <w:sz w:val="56"/>
          <w:szCs w:val="56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color w:val="00B050"/>
          <w:sz w:val="56"/>
          <w:szCs w:val="56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color w:val="00B050"/>
          <w:sz w:val="56"/>
          <w:szCs w:val="56"/>
          <w:lang w:val="uk-UA"/>
        </w:rPr>
      </w:pPr>
    </w:p>
    <w:p w:rsidR="001E7483" w:rsidRDefault="001E7483" w:rsidP="001E7483">
      <w:pPr>
        <w:spacing w:after="0" w:line="240" w:lineRule="auto"/>
        <w:rPr>
          <w:rFonts w:ascii="Times New Roman" w:hAnsi="Times New Roman"/>
          <w:color w:val="00B050"/>
          <w:sz w:val="56"/>
          <w:szCs w:val="56"/>
          <w:lang w:val="uk-UA"/>
        </w:rPr>
      </w:pPr>
    </w:p>
    <w:p w:rsidR="00DE453A" w:rsidRPr="001E7483" w:rsidRDefault="00DE453A">
      <w:pPr>
        <w:rPr>
          <w:lang w:val="uk-UA"/>
        </w:rPr>
      </w:pPr>
    </w:p>
    <w:sectPr w:rsidR="00DE453A" w:rsidRPr="001E7483" w:rsidSect="001E74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C5C"/>
    <w:multiLevelType w:val="hybridMultilevel"/>
    <w:tmpl w:val="7DC44428"/>
    <w:lvl w:ilvl="0" w:tplc="FD82F218">
      <w:start w:val="1"/>
      <w:numFmt w:val="decimal"/>
      <w:lvlText w:val="%1."/>
      <w:lvlJc w:val="left"/>
      <w:pPr>
        <w:ind w:left="990" w:hanging="63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107B6"/>
    <w:multiLevelType w:val="hybridMultilevel"/>
    <w:tmpl w:val="853607FC"/>
    <w:lvl w:ilvl="0" w:tplc="CCEE75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4023D"/>
    <w:multiLevelType w:val="hybridMultilevel"/>
    <w:tmpl w:val="7216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94B"/>
    <w:multiLevelType w:val="hybridMultilevel"/>
    <w:tmpl w:val="1BDC1AB4"/>
    <w:lvl w:ilvl="0" w:tplc="C8B0B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6E6B"/>
    <w:multiLevelType w:val="hybridMultilevel"/>
    <w:tmpl w:val="CFB043B8"/>
    <w:lvl w:ilvl="0" w:tplc="81C6E8E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E5266"/>
    <w:multiLevelType w:val="hybridMultilevel"/>
    <w:tmpl w:val="C0585FCA"/>
    <w:lvl w:ilvl="0" w:tplc="5B9831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F6589"/>
    <w:multiLevelType w:val="hybridMultilevel"/>
    <w:tmpl w:val="AF1E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C0FC4"/>
    <w:multiLevelType w:val="hybridMultilevel"/>
    <w:tmpl w:val="14322D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83"/>
    <w:rsid w:val="001E7483"/>
    <w:rsid w:val="00D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4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1794</Words>
  <Characters>10226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2017-01-17T11:49:00Z</dcterms:created>
  <dcterms:modified xsi:type="dcterms:W3CDTF">2017-01-17T11:53:00Z</dcterms:modified>
</cp:coreProperties>
</file>